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16A3" w14:textId="4309620E" w:rsidR="005E45A4" w:rsidRPr="00A65BC7" w:rsidRDefault="00630F21" w:rsidP="005E45A4">
      <w:pPr>
        <w:spacing w:line="276" w:lineRule="auto"/>
        <w:rPr>
          <w:rFonts w:cs="Arial"/>
          <w:b/>
          <w:szCs w:val="18"/>
        </w:rPr>
      </w:pPr>
      <w:r w:rsidRPr="00A65BC7">
        <w:rPr>
          <w:rFonts w:cs="Arial"/>
          <w:b/>
          <w:szCs w:val="18"/>
        </w:rPr>
        <w:t xml:space="preserve">Om strategiplaner </w:t>
      </w:r>
    </w:p>
    <w:p w14:paraId="3E97341F" w14:textId="77777777" w:rsidR="005E45A4" w:rsidRPr="00A65BC7" w:rsidRDefault="005E45A4" w:rsidP="005E45A4">
      <w:pPr>
        <w:spacing w:line="276" w:lineRule="auto"/>
        <w:rPr>
          <w:rFonts w:cs="Arial"/>
          <w:b/>
          <w:szCs w:val="18"/>
        </w:rPr>
      </w:pPr>
      <w:r w:rsidRPr="00A65BC7">
        <w:rPr>
          <w:rFonts w:cs="Arial"/>
          <w:b/>
          <w:szCs w:val="18"/>
        </w:rPr>
        <w:t xml:space="preserve">  </w:t>
      </w:r>
    </w:p>
    <w:p w14:paraId="355E2FBC" w14:textId="2A7B4458" w:rsidR="005E45A4" w:rsidRPr="00A65BC7" w:rsidRDefault="005E45A4" w:rsidP="005E45A4">
      <w:pPr>
        <w:spacing w:line="276" w:lineRule="auto"/>
        <w:rPr>
          <w:rFonts w:cs="Arial"/>
          <w:szCs w:val="18"/>
        </w:rPr>
      </w:pPr>
      <w:r w:rsidRPr="00A65BC7">
        <w:rPr>
          <w:rFonts w:cs="Arial"/>
          <w:szCs w:val="18"/>
        </w:rPr>
        <w:t>En strategiplan bygger på en grundig kortlægning af området og input fra borgere. Den skal udarbejdes i samarbejde mellem borgere og kommune, så der er ejerskab til den - både hos kommunen og hos borgerne. En strategiplan skal være ambitiøs, men også realistisk og realiserbar. Ambitionsniveauet sættes lokalt og tilpasses konteksten og de ressourcer</w:t>
      </w:r>
      <w:r w:rsidR="00630F21" w:rsidRPr="00A65BC7">
        <w:rPr>
          <w:rFonts w:cs="Arial"/>
          <w:szCs w:val="18"/>
        </w:rPr>
        <w:t>,</w:t>
      </w:r>
      <w:r w:rsidRPr="00A65BC7">
        <w:rPr>
          <w:rFonts w:cs="Arial"/>
          <w:szCs w:val="18"/>
        </w:rPr>
        <w:t xml:space="preserve"> der er tilstede. Inden I går i gang er her nogle gode råd.  </w:t>
      </w:r>
    </w:p>
    <w:p w14:paraId="795A1A1B" w14:textId="77777777" w:rsidR="005E45A4" w:rsidRPr="00A65BC7" w:rsidRDefault="005E45A4" w:rsidP="005E45A4">
      <w:pPr>
        <w:spacing w:line="276" w:lineRule="auto"/>
        <w:rPr>
          <w:rFonts w:cs="Arial"/>
          <w:szCs w:val="18"/>
        </w:rPr>
      </w:pPr>
    </w:p>
    <w:p w14:paraId="1F4F03CB" w14:textId="77777777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b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Sammensæt en mindre gruppe, der skal udarbejde planen </w:t>
      </w:r>
    </w:p>
    <w:p w14:paraId="0982A466" w14:textId="450C9755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Sørg for at gruppen repræsenterer de forskellige foreninger og fællesskaber i området, så alle er involveret og bliver orienteret.  </w:t>
      </w:r>
    </w:p>
    <w:p w14:paraId="73E9860A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b/>
          <w:sz w:val="18"/>
          <w:szCs w:val="18"/>
        </w:rPr>
      </w:pPr>
    </w:p>
    <w:p w14:paraId="60C8152F" w14:textId="77777777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b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Definer formålet med planen </w:t>
      </w:r>
    </w:p>
    <w:p w14:paraId="4509319C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Gør jer klart hvorfor I vil udarbejde en strategiplan? </w:t>
      </w:r>
    </w:p>
    <w:p w14:paraId="0CC11201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Hvad er behovet? Hvilken værdi skal strategiplanen skabe? </w:t>
      </w:r>
    </w:p>
    <w:p w14:paraId="542E126C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Søg viden og lad jer inspirere af andre strategiplaner </w:t>
      </w:r>
    </w:p>
    <w:p w14:paraId="0685958D" w14:textId="77777777" w:rsidR="005E45A4" w:rsidRPr="00A65BC7" w:rsidRDefault="005E45A4" w:rsidP="005E45A4">
      <w:pPr>
        <w:pStyle w:val="Listeafsnit"/>
        <w:rPr>
          <w:rFonts w:ascii="Verdana" w:hAnsi="Verdana" w:cs="Arial"/>
          <w:b/>
          <w:sz w:val="18"/>
          <w:szCs w:val="18"/>
        </w:rPr>
      </w:pPr>
    </w:p>
    <w:p w14:paraId="4DC6ED4E" w14:textId="77777777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b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Definer målgruppen for planen </w:t>
      </w:r>
    </w:p>
    <w:p w14:paraId="5B2F49A9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Hvem er planen til for?  </w:t>
      </w:r>
    </w:p>
    <w:p w14:paraId="4029C963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</w:p>
    <w:p w14:paraId="1E1FB182" w14:textId="77777777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b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Definer indhold </w:t>
      </w:r>
    </w:p>
    <w:p w14:paraId="0FDB9C47" w14:textId="77777777" w:rsidR="00630F21" w:rsidRPr="00A65BC7" w:rsidRDefault="005E45A4" w:rsidP="00630F21">
      <w:pPr>
        <w:pStyle w:val="Listeafsnit"/>
        <w:spacing w:line="276" w:lineRule="auto"/>
        <w:rPr>
          <w:rFonts w:ascii="Verdana" w:hAnsi="Verdana" w:cs="Arial"/>
          <w:bCs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>Hvad skal plane</w:t>
      </w:r>
      <w:r w:rsidR="00630F21" w:rsidRPr="00A65BC7">
        <w:rPr>
          <w:rFonts w:ascii="Verdana" w:hAnsi="Verdana" w:cs="Arial"/>
          <w:sz w:val="18"/>
          <w:szCs w:val="18"/>
        </w:rPr>
        <w:t>n</w:t>
      </w:r>
      <w:r w:rsidRPr="00A65BC7">
        <w:rPr>
          <w:rFonts w:ascii="Verdana" w:hAnsi="Verdana" w:cs="Arial"/>
          <w:sz w:val="18"/>
          <w:szCs w:val="18"/>
        </w:rPr>
        <w:t xml:space="preserve"> indeholde. </w:t>
      </w:r>
      <w:r w:rsidRPr="00A65BC7">
        <w:rPr>
          <w:rFonts w:ascii="Verdana" w:hAnsi="Verdana" w:cs="Arial"/>
          <w:bCs/>
          <w:sz w:val="18"/>
          <w:szCs w:val="18"/>
        </w:rPr>
        <w:t>Der</w:t>
      </w:r>
      <w:r w:rsidRPr="00A65BC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65BC7">
        <w:rPr>
          <w:rFonts w:ascii="Verdana" w:hAnsi="Verdana" w:cs="Arial"/>
          <w:bCs/>
          <w:sz w:val="18"/>
          <w:szCs w:val="18"/>
        </w:rPr>
        <w:t>kan indgå</w:t>
      </w:r>
      <w:r w:rsidRPr="00A65BC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A65BC7">
        <w:rPr>
          <w:rFonts w:ascii="Verdana" w:hAnsi="Verdana" w:cs="Arial"/>
          <w:bCs/>
          <w:sz w:val="18"/>
          <w:szCs w:val="18"/>
        </w:rPr>
        <w:t xml:space="preserve">mange elementer i en strategiplan, vælg det ud som er relevant for jeres strategiplan. </w:t>
      </w:r>
    </w:p>
    <w:p w14:paraId="0EECB258" w14:textId="2EA2226F" w:rsidR="005E45A4" w:rsidRPr="00A65BC7" w:rsidRDefault="00630F21" w:rsidP="00630F21">
      <w:pPr>
        <w:pStyle w:val="Default"/>
        <w:numPr>
          <w:ilvl w:val="0"/>
          <w:numId w:val="19"/>
        </w:numPr>
        <w:rPr>
          <w:rFonts w:cs="Arial"/>
          <w:sz w:val="18"/>
          <w:szCs w:val="18"/>
        </w:rPr>
      </w:pPr>
      <w:r w:rsidRPr="00A65BC7">
        <w:rPr>
          <w:rFonts w:cs="Arial"/>
          <w:bCs/>
          <w:sz w:val="18"/>
          <w:szCs w:val="18"/>
        </w:rPr>
        <w:t>En i</w:t>
      </w:r>
      <w:r w:rsidR="005E45A4" w:rsidRPr="00A65BC7">
        <w:rPr>
          <w:rFonts w:cs="Arial"/>
          <w:bCs/>
          <w:sz w:val="18"/>
          <w:szCs w:val="18"/>
        </w:rPr>
        <w:t>ndledning:</w:t>
      </w:r>
      <w:r w:rsidR="005E45A4" w:rsidRPr="00A65BC7">
        <w:rPr>
          <w:rFonts w:cs="Arial"/>
          <w:b/>
          <w:bCs/>
          <w:sz w:val="18"/>
          <w:szCs w:val="18"/>
        </w:rPr>
        <w:t xml:space="preserve"> </w:t>
      </w:r>
      <w:r w:rsidR="005E45A4" w:rsidRPr="00A65BC7">
        <w:rPr>
          <w:rFonts w:cs="Arial"/>
          <w:sz w:val="18"/>
          <w:szCs w:val="18"/>
        </w:rPr>
        <w:t xml:space="preserve">rammesætning, initiativ og formål </w:t>
      </w:r>
    </w:p>
    <w:p w14:paraId="0DF0C80B" w14:textId="45DCD2E5" w:rsidR="00630F21" w:rsidRPr="00A65BC7" w:rsidRDefault="00630F21" w:rsidP="00630F21">
      <w:pPr>
        <w:pStyle w:val="Default"/>
        <w:numPr>
          <w:ilvl w:val="0"/>
          <w:numId w:val="19"/>
        </w:numPr>
        <w:rPr>
          <w:rFonts w:cs="Arial"/>
          <w:sz w:val="18"/>
          <w:szCs w:val="18"/>
        </w:rPr>
      </w:pPr>
      <w:r w:rsidRPr="00A65BC7">
        <w:rPr>
          <w:rFonts w:cs="Arial"/>
          <w:sz w:val="18"/>
          <w:szCs w:val="18"/>
        </w:rPr>
        <w:t xml:space="preserve">En introduktion til </w:t>
      </w:r>
      <w:r w:rsidR="005E45A4" w:rsidRPr="00A65BC7">
        <w:rPr>
          <w:rFonts w:cs="Arial"/>
          <w:sz w:val="18"/>
          <w:szCs w:val="18"/>
        </w:rPr>
        <w:t>lokalsamfundet</w:t>
      </w:r>
      <w:r w:rsidRPr="00A65BC7">
        <w:rPr>
          <w:rFonts w:cs="Arial"/>
          <w:sz w:val="18"/>
          <w:szCs w:val="18"/>
        </w:rPr>
        <w:t xml:space="preserve">: </w:t>
      </w:r>
      <w:r w:rsidR="005E45A4" w:rsidRPr="00A65BC7">
        <w:rPr>
          <w:rFonts w:cs="Arial"/>
          <w:sz w:val="18"/>
          <w:szCs w:val="18"/>
        </w:rPr>
        <w:t xml:space="preserve">geografi og afgrænsning + et kort </w:t>
      </w:r>
    </w:p>
    <w:p w14:paraId="046C70E9" w14:textId="27A3E88D" w:rsidR="005E45A4" w:rsidRPr="00A65BC7" w:rsidRDefault="00630F21" w:rsidP="00630F21">
      <w:pPr>
        <w:pStyle w:val="Defaul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A65BC7">
        <w:rPr>
          <w:rFonts w:cs="Arial"/>
          <w:bCs/>
          <w:sz w:val="18"/>
          <w:szCs w:val="18"/>
        </w:rPr>
        <w:t>Et afsnit om</w:t>
      </w:r>
      <w:r w:rsidRPr="00A65BC7">
        <w:rPr>
          <w:rFonts w:cs="Arial"/>
          <w:b/>
          <w:bCs/>
          <w:sz w:val="18"/>
          <w:szCs w:val="18"/>
        </w:rPr>
        <w:t xml:space="preserve"> </w:t>
      </w:r>
      <w:r w:rsidRPr="00A65BC7">
        <w:rPr>
          <w:rFonts w:cs="Arial"/>
          <w:bCs/>
          <w:sz w:val="18"/>
          <w:szCs w:val="18"/>
        </w:rPr>
        <w:t>p</w:t>
      </w:r>
      <w:r w:rsidR="005E45A4" w:rsidRPr="00A65BC7">
        <w:rPr>
          <w:rFonts w:cs="Arial"/>
          <w:bCs/>
          <w:sz w:val="18"/>
          <w:szCs w:val="18"/>
        </w:rPr>
        <w:t>ræmisser, udfordringer og potentialer</w:t>
      </w:r>
    </w:p>
    <w:p w14:paraId="4EB8EAB4" w14:textId="48AB1FA3" w:rsidR="005E45A4" w:rsidRPr="00A65BC7" w:rsidRDefault="00630F21" w:rsidP="00BB67B1">
      <w:pPr>
        <w:pStyle w:val="Default"/>
        <w:numPr>
          <w:ilvl w:val="0"/>
          <w:numId w:val="19"/>
        </w:numPr>
        <w:spacing w:line="276" w:lineRule="auto"/>
        <w:rPr>
          <w:rFonts w:cs="Arial"/>
          <w:b/>
          <w:sz w:val="18"/>
          <w:szCs w:val="18"/>
        </w:rPr>
      </w:pPr>
      <w:r w:rsidRPr="00A65BC7">
        <w:rPr>
          <w:rFonts w:cs="Arial"/>
          <w:bCs/>
          <w:sz w:val="18"/>
          <w:szCs w:val="18"/>
        </w:rPr>
        <w:t xml:space="preserve">En vision: en retning for fremtiden </w:t>
      </w:r>
    </w:p>
    <w:p w14:paraId="67E9858F" w14:textId="4A24480A" w:rsidR="00630F21" w:rsidRPr="00A65BC7" w:rsidRDefault="00630F21" w:rsidP="00BB67B1">
      <w:pPr>
        <w:pStyle w:val="Defaul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A65BC7">
        <w:rPr>
          <w:rFonts w:cs="Arial"/>
          <w:sz w:val="18"/>
          <w:szCs w:val="18"/>
        </w:rPr>
        <w:t xml:space="preserve">Nogle konkrete indsatsområder </w:t>
      </w:r>
    </w:p>
    <w:p w14:paraId="6CEC7EB2" w14:textId="1FC52067" w:rsidR="00630F21" w:rsidRPr="00A65BC7" w:rsidRDefault="00630F21" w:rsidP="00BB67B1">
      <w:pPr>
        <w:pStyle w:val="Defaul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A65BC7">
        <w:rPr>
          <w:rFonts w:cs="Arial"/>
          <w:sz w:val="18"/>
          <w:szCs w:val="18"/>
        </w:rPr>
        <w:t xml:space="preserve">Et afsnit om organisering </w:t>
      </w:r>
    </w:p>
    <w:p w14:paraId="6878C331" w14:textId="0740C7D5" w:rsidR="00630F21" w:rsidRPr="00A65BC7" w:rsidRDefault="00630F21" w:rsidP="00BB67B1">
      <w:pPr>
        <w:pStyle w:val="Default"/>
        <w:numPr>
          <w:ilvl w:val="0"/>
          <w:numId w:val="19"/>
        </w:numPr>
        <w:spacing w:line="276" w:lineRule="auto"/>
        <w:rPr>
          <w:rFonts w:cs="Arial"/>
          <w:sz w:val="18"/>
          <w:szCs w:val="18"/>
        </w:rPr>
      </w:pPr>
      <w:r w:rsidRPr="00A65BC7">
        <w:rPr>
          <w:rFonts w:cs="Arial"/>
          <w:sz w:val="18"/>
          <w:szCs w:val="18"/>
        </w:rPr>
        <w:t xml:space="preserve">Et afsnit om kommunikation </w:t>
      </w:r>
    </w:p>
    <w:p w14:paraId="18B248EE" w14:textId="75065644" w:rsidR="00630F21" w:rsidRPr="00A65BC7" w:rsidRDefault="00630F21" w:rsidP="00630F21">
      <w:pPr>
        <w:pStyle w:val="Default"/>
        <w:spacing w:line="276" w:lineRule="auto"/>
        <w:ind w:left="720"/>
        <w:rPr>
          <w:rFonts w:cs="Arial"/>
          <w:b/>
          <w:sz w:val="18"/>
          <w:szCs w:val="18"/>
        </w:rPr>
      </w:pPr>
    </w:p>
    <w:p w14:paraId="2710C8A5" w14:textId="77777777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i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Definer form  </w:t>
      </w:r>
    </w:p>
    <w:p w14:paraId="4F480991" w14:textId="4870AC3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Strategiplaner kan have mange former - skal planen være analog eller digital? </w:t>
      </w:r>
    </w:p>
    <w:p w14:paraId="19A3DBB1" w14:textId="62E11920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Skal den trykkes eller skal den kunne læses på en hjemmeside eller skal man kunne se en film, der fortæller hvilken retning I vil?  </w:t>
      </w:r>
    </w:p>
    <w:p w14:paraId="4A86C858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i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Uanset hvilken form I vælger, skal I tænke ind, at planen skal være </w:t>
      </w:r>
      <w:r w:rsidRPr="00A65BC7">
        <w:rPr>
          <w:rFonts w:ascii="Verdana" w:hAnsi="Verdana" w:cs="Arial"/>
          <w:i/>
          <w:sz w:val="18"/>
          <w:szCs w:val="18"/>
        </w:rPr>
        <w:t xml:space="preserve">dynamisk </w:t>
      </w:r>
      <w:r w:rsidRPr="00A65BC7">
        <w:rPr>
          <w:rFonts w:ascii="Verdana" w:hAnsi="Verdana" w:cs="Arial"/>
          <w:sz w:val="18"/>
          <w:szCs w:val="18"/>
        </w:rPr>
        <w:t>i sin natur, så I kan tilpasse den og omstille jer.</w:t>
      </w:r>
      <w:r w:rsidRPr="00A65BC7">
        <w:rPr>
          <w:rFonts w:ascii="Verdana" w:hAnsi="Verdana" w:cs="Arial"/>
          <w:i/>
          <w:sz w:val="18"/>
          <w:szCs w:val="18"/>
        </w:rPr>
        <w:t xml:space="preserve"> </w:t>
      </w:r>
    </w:p>
    <w:p w14:paraId="16BFB0A5" w14:textId="77777777" w:rsidR="005E45A4" w:rsidRPr="00A65BC7" w:rsidRDefault="005E45A4" w:rsidP="005E45A4">
      <w:pPr>
        <w:spacing w:line="276" w:lineRule="auto"/>
        <w:ind w:left="360"/>
        <w:contextualSpacing/>
        <w:rPr>
          <w:rFonts w:cs="Arial"/>
          <w:b/>
          <w:szCs w:val="18"/>
        </w:rPr>
      </w:pPr>
    </w:p>
    <w:p w14:paraId="0E55652B" w14:textId="059B9F60" w:rsidR="005E45A4" w:rsidRPr="00A65BC7" w:rsidRDefault="005E45A4" w:rsidP="005E45A4">
      <w:pPr>
        <w:pStyle w:val="Listeafsnit"/>
        <w:numPr>
          <w:ilvl w:val="0"/>
          <w:numId w:val="18"/>
        </w:numPr>
        <w:spacing w:line="276" w:lineRule="auto"/>
        <w:contextualSpacing/>
        <w:rPr>
          <w:rFonts w:ascii="Verdana" w:hAnsi="Verdana" w:cs="Arial"/>
          <w:i/>
          <w:sz w:val="18"/>
          <w:szCs w:val="18"/>
        </w:rPr>
      </w:pPr>
      <w:r w:rsidRPr="00A65BC7">
        <w:rPr>
          <w:rFonts w:ascii="Verdana" w:hAnsi="Verdana" w:cs="Arial"/>
          <w:b/>
          <w:sz w:val="18"/>
          <w:szCs w:val="18"/>
        </w:rPr>
        <w:t xml:space="preserve">Lav en plan for udarbejdelse og formidling </w:t>
      </w:r>
    </w:p>
    <w:p w14:paraId="707C4A9D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Lav en plan for udarbejdelsen </w:t>
      </w:r>
    </w:p>
    <w:p w14:paraId="6B475827" w14:textId="77777777" w:rsidR="005E45A4" w:rsidRPr="00A65BC7" w:rsidRDefault="005E45A4" w:rsidP="005E45A4">
      <w:pPr>
        <w:pStyle w:val="Listeafsnit"/>
        <w:spacing w:line="276" w:lineRule="auto"/>
        <w:rPr>
          <w:rFonts w:ascii="Verdana" w:hAnsi="Verdana" w:cs="Arial"/>
          <w:sz w:val="18"/>
          <w:szCs w:val="18"/>
        </w:rPr>
      </w:pPr>
      <w:r w:rsidRPr="00A65BC7">
        <w:rPr>
          <w:rFonts w:ascii="Verdana" w:hAnsi="Verdana" w:cs="Arial"/>
          <w:sz w:val="18"/>
          <w:szCs w:val="18"/>
        </w:rPr>
        <w:t xml:space="preserve">Lav en plan for hvordan planen skal formidles </w:t>
      </w:r>
    </w:p>
    <w:p w14:paraId="796BAE75" w14:textId="77777777" w:rsidR="005E45A4" w:rsidRPr="00A65BC7" w:rsidRDefault="005E45A4" w:rsidP="005E45A4">
      <w:pPr>
        <w:rPr>
          <w:szCs w:val="18"/>
        </w:rPr>
      </w:pPr>
    </w:p>
    <w:p w14:paraId="59D64B4A" w14:textId="535B7BBD" w:rsidR="005E45A4" w:rsidRPr="00A65BC7" w:rsidRDefault="005E45A4" w:rsidP="005E45A4">
      <w:pPr>
        <w:rPr>
          <w:b/>
          <w:szCs w:val="18"/>
        </w:rPr>
      </w:pPr>
      <w:r w:rsidRPr="00A65BC7">
        <w:rPr>
          <w:b/>
          <w:szCs w:val="18"/>
        </w:rPr>
        <w:t xml:space="preserve">Find konkrete eksempler på </w:t>
      </w:r>
      <w:r w:rsidR="00630F21" w:rsidRPr="00A65BC7">
        <w:rPr>
          <w:b/>
          <w:szCs w:val="18"/>
        </w:rPr>
        <w:t xml:space="preserve">strategiplaner på </w:t>
      </w:r>
      <w:hyperlink r:id="rId11" w:history="1">
        <w:r w:rsidR="00630F21" w:rsidRPr="00A65BC7">
          <w:rPr>
            <w:rStyle w:val="Hyperlink"/>
            <w:szCs w:val="18"/>
          </w:rPr>
          <w:t>www.landsbyklynger.dk</w:t>
        </w:r>
      </w:hyperlink>
      <w:r w:rsidRPr="00A65BC7">
        <w:rPr>
          <w:b/>
          <w:szCs w:val="18"/>
        </w:rPr>
        <w:t xml:space="preserve"> </w:t>
      </w:r>
    </w:p>
    <w:p w14:paraId="0D133293" w14:textId="77777777" w:rsidR="005E45A4" w:rsidRPr="00A65BC7" w:rsidRDefault="005E45A4" w:rsidP="005E45A4">
      <w:pPr>
        <w:rPr>
          <w:szCs w:val="18"/>
        </w:rPr>
      </w:pPr>
    </w:p>
    <w:p w14:paraId="13A499EC" w14:textId="2F301D59" w:rsidR="005E45A4" w:rsidRPr="00A65BC7" w:rsidRDefault="005E45A4" w:rsidP="00A65BC7">
      <w:pPr>
        <w:rPr>
          <w:rFonts w:cs="ArialMT"/>
          <w:color w:val="000000"/>
          <w:szCs w:val="18"/>
        </w:rPr>
      </w:pPr>
      <w:r w:rsidRPr="00A65BC7">
        <w:rPr>
          <w:b/>
          <w:szCs w:val="18"/>
        </w:rPr>
        <w:t>Søskovlandet</w:t>
      </w:r>
      <w:r w:rsidRPr="00A65BC7">
        <w:rPr>
          <w:szCs w:val="18"/>
        </w:rPr>
        <w:t xml:space="preserve"> </w:t>
      </w:r>
      <w:r w:rsidRPr="00A65BC7">
        <w:rPr>
          <w:b/>
          <w:szCs w:val="18"/>
        </w:rPr>
        <w:t>Sjælland</w:t>
      </w:r>
      <w:r w:rsidRPr="00A65BC7">
        <w:rPr>
          <w:szCs w:val="18"/>
        </w:rPr>
        <w:t xml:space="preserve"> </w:t>
      </w:r>
      <w:r w:rsidR="00A65BC7">
        <w:rPr>
          <w:szCs w:val="18"/>
        </w:rPr>
        <w:t xml:space="preserve">har en strategiplan hvor </w:t>
      </w:r>
      <w:r w:rsidRPr="00A65BC7">
        <w:rPr>
          <w:szCs w:val="18"/>
        </w:rPr>
        <w:t xml:space="preserve">den røde tråd </w:t>
      </w:r>
      <w:r w:rsidR="00A65BC7">
        <w:rPr>
          <w:szCs w:val="18"/>
        </w:rPr>
        <w:t xml:space="preserve">er </w:t>
      </w:r>
      <w:r w:rsidRPr="00A65BC7">
        <w:rPr>
          <w:szCs w:val="18"/>
        </w:rPr>
        <w:t xml:space="preserve">grøn, da det gennemgående tema er naturen og tiltag </w:t>
      </w:r>
      <w:r w:rsidR="00A65BC7">
        <w:rPr>
          <w:szCs w:val="18"/>
        </w:rPr>
        <w:t xml:space="preserve">som </w:t>
      </w:r>
      <w:r w:rsidRPr="00A65BC7">
        <w:rPr>
          <w:rFonts w:cs="ArialMT"/>
          <w:color w:val="000000"/>
          <w:szCs w:val="18"/>
        </w:rPr>
        <w:t>styrke</w:t>
      </w:r>
      <w:r w:rsidR="00A65BC7">
        <w:rPr>
          <w:rFonts w:cs="ArialMT"/>
          <w:color w:val="000000"/>
          <w:szCs w:val="18"/>
        </w:rPr>
        <w:t>r</w:t>
      </w:r>
      <w:r w:rsidRPr="00A65BC7">
        <w:rPr>
          <w:rFonts w:cs="ArialMT"/>
          <w:color w:val="000000"/>
          <w:szCs w:val="18"/>
        </w:rPr>
        <w:t xml:space="preserve"> oplevelser og bevægelse i naturen.</w:t>
      </w:r>
    </w:p>
    <w:p w14:paraId="737AFC16" w14:textId="77777777" w:rsidR="005E45A4" w:rsidRPr="00A65BC7" w:rsidRDefault="005E45A4" w:rsidP="005E45A4">
      <w:pPr>
        <w:rPr>
          <w:szCs w:val="18"/>
        </w:rPr>
      </w:pPr>
    </w:p>
    <w:p w14:paraId="389EBFE8" w14:textId="54F65EEF" w:rsidR="005E45A4" w:rsidRPr="00A65BC7" w:rsidRDefault="005E45A4" w:rsidP="005E45A4">
      <w:pPr>
        <w:rPr>
          <w:szCs w:val="18"/>
        </w:rPr>
      </w:pPr>
      <w:r w:rsidRPr="00A65BC7">
        <w:rPr>
          <w:b/>
          <w:szCs w:val="18"/>
        </w:rPr>
        <w:t xml:space="preserve">Rebild Øst </w:t>
      </w:r>
      <w:r w:rsidRPr="00A65BC7">
        <w:rPr>
          <w:szCs w:val="18"/>
        </w:rPr>
        <w:t>har i deres strategiplan lagt vægt på at visionen understøttes af indsatsområder med konkrete beskrevne handlinger.</w:t>
      </w:r>
    </w:p>
    <w:p w14:paraId="3D350385" w14:textId="77777777" w:rsidR="005E45A4" w:rsidRPr="00A65BC7" w:rsidRDefault="005E45A4" w:rsidP="005E45A4">
      <w:pPr>
        <w:rPr>
          <w:b/>
          <w:szCs w:val="18"/>
        </w:rPr>
      </w:pPr>
    </w:p>
    <w:p w14:paraId="6A881F8C" w14:textId="1D7B9F9D" w:rsidR="00630F21" w:rsidRPr="00A65BC7" w:rsidRDefault="00630F21" w:rsidP="005E45A4">
      <w:pPr>
        <w:rPr>
          <w:szCs w:val="18"/>
        </w:rPr>
      </w:pPr>
      <w:r w:rsidRPr="00A65BC7">
        <w:rPr>
          <w:b/>
          <w:szCs w:val="18"/>
        </w:rPr>
        <w:t xml:space="preserve">Landet mellem byerne </w:t>
      </w:r>
      <w:r w:rsidRPr="00A65BC7">
        <w:rPr>
          <w:szCs w:val="18"/>
        </w:rPr>
        <w:t xml:space="preserve">har valgt at lave en super kort plan, som de har fået trykt og husstandsomdelt. </w:t>
      </w:r>
    </w:p>
    <w:sectPr w:rsidR="00630F21" w:rsidRPr="00A65BC7" w:rsidSect="003276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2" w:right="851" w:bottom="1134" w:left="266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5F1B" w14:textId="77777777" w:rsidR="00361AB0" w:rsidRDefault="00361AB0" w:rsidP="009E4B94">
      <w:pPr>
        <w:spacing w:line="240" w:lineRule="auto"/>
      </w:pPr>
      <w:r>
        <w:separator/>
      </w:r>
    </w:p>
  </w:endnote>
  <w:endnote w:type="continuationSeparator" w:id="0">
    <w:p w14:paraId="3925F66A" w14:textId="77777777" w:rsidR="00361AB0" w:rsidRDefault="00361AB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2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C15058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5" w14:textId="77777777" w:rsidR="0065484C" w:rsidRDefault="00F331F3" w:rsidP="00F331F3">
    <w:pPr>
      <w:pStyle w:val="Template-Adresse"/>
    </w:pPr>
    <w:r w:rsidRPr="00F331F3">
      <w:rPr>
        <w:b/>
      </w:rPr>
      <w:t>DGI</w:t>
    </w:r>
    <w:r w:rsidRPr="00F331F3">
      <w:t xml:space="preserve"> </w:t>
    </w:r>
    <w:r>
      <w:t xml:space="preserve"> </w:t>
    </w:r>
    <w:r w:rsidRPr="00F331F3">
      <w:t>|</w:t>
    </w:r>
    <w:r>
      <w:t xml:space="preserve"> </w:t>
    </w:r>
    <w:r w:rsidRPr="00F331F3">
      <w:t xml:space="preserve"> Vingsted Skovvej 1</w:t>
    </w:r>
    <w:r>
      <w:t xml:space="preserve"> </w:t>
    </w:r>
    <w:r w:rsidRPr="00F331F3">
      <w:t xml:space="preserve"> | </w:t>
    </w:r>
    <w:r>
      <w:t xml:space="preserve"> </w:t>
    </w:r>
    <w:r w:rsidR="009E0B6D">
      <w:t>7182</w:t>
    </w:r>
    <w:r w:rsidRPr="00F331F3">
      <w:t xml:space="preserve"> </w:t>
    </w:r>
    <w:r w:rsidR="009E0B6D">
      <w:t>Bredsten</w:t>
    </w:r>
    <w:r>
      <w:t xml:space="preserve"> </w:t>
    </w:r>
    <w:r w:rsidRPr="00F331F3">
      <w:t xml:space="preserve"> | </w:t>
    </w:r>
    <w:r>
      <w:t xml:space="preserve"> </w:t>
    </w:r>
    <w:r w:rsidRPr="00F331F3">
      <w:t xml:space="preserve">Tlf. 7940 4040 </w:t>
    </w:r>
    <w:r>
      <w:t xml:space="preserve"> </w:t>
    </w:r>
    <w:r w:rsidRPr="00F331F3">
      <w:t xml:space="preserve">| </w:t>
    </w:r>
    <w:r>
      <w:t xml:space="preserve"> </w:t>
    </w:r>
    <w:r w:rsidRPr="00F331F3">
      <w:t xml:space="preserve">CVR: 4001 1218 </w:t>
    </w:r>
    <w:r>
      <w:t xml:space="preserve"> </w:t>
    </w:r>
    <w:r w:rsidRPr="00F331F3">
      <w:t>|</w:t>
    </w:r>
    <w:r>
      <w:t xml:space="preserve"> </w:t>
    </w:r>
    <w:r w:rsidRPr="00F331F3">
      <w:t xml:space="preserve"> info@dgi.dk </w:t>
    </w:r>
    <w:r>
      <w:t xml:space="preserve"> </w:t>
    </w:r>
    <w:r w:rsidRPr="00F331F3">
      <w:t>|</w:t>
    </w:r>
    <w:r>
      <w:t xml:space="preserve"> </w:t>
    </w:r>
    <w:r w:rsidRPr="00F331F3">
      <w:t xml:space="preserve"> www.dgi.dk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15EA" w14:textId="77777777" w:rsidR="00361AB0" w:rsidRDefault="00361AB0" w:rsidP="009E4B94">
      <w:pPr>
        <w:spacing w:line="240" w:lineRule="auto"/>
      </w:pPr>
      <w:r>
        <w:separator/>
      </w:r>
    </w:p>
  </w:footnote>
  <w:footnote w:type="continuationSeparator" w:id="0">
    <w:p w14:paraId="3B255E7D" w14:textId="77777777" w:rsidR="00361AB0" w:rsidRDefault="00361AB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3F" w14:textId="77777777" w:rsidR="00C15058" w:rsidRDefault="004D42F2" w:rsidP="00C15058"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6C396046" wp14:editId="6C396047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05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1590" behindDoc="0" locked="0" layoutInCell="1" allowOverlap="1" wp14:anchorId="6C396048" wp14:editId="6C396049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5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/>
                          </a:gs>
                          <a:gs pos="49000">
                            <a:srgbClr val="2878C8">
                              <a:lumMod val="55000"/>
                              <a:lumOff val="45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03E0A" id="Rectangle 9" o:spid="_x0000_s1026" style="position:absolute;margin-left:411.15pt;margin-top:0;width:462.35pt;height:42.5pt;z-index:25163159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" fillcolor="#0070c0" stroked="f" strokeweight="2pt">
              <v:fill color2="white [3212]" rotate="t" angle="90" colors="0 #0070c0;32113f #83b5e6;1 white" focus="100%" type="gradient"/>
              <w10:wrap anchorx="margin" anchory="page"/>
            </v:rect>
          </w:pict>
        </mc:Fallback>
      </mc:AlternateContent>
    </w:r>
    <w:r w:rsidR="00C15058">
      <w:rPr>
        <w:noProof/>
        <w:lang w:eastAsia="da-DK"/>
      </w:rPr>
      <w:drawing>
        <wp:anchor distT="0" distB="0" distL="114300" distR="114300" simplePos="0" relativeHeight="251632615" behindDoc="0" locked="0" layoutInCell="1" allowOverlap="1" wp14:anchorId="6C39604A" wp14:editId="6C39604B">
          <wp:simplePos x="0" y="0"/>
          <wp:positionH relativeFrom="page">
            <wp:posOffset>1677670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3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96040" w14:textId="77777777" w:rsidR="00C15058" w:rsidRDefault="00C15058" w:rsidP="00C15058">
    <w:r>
      <w:rPr>
        <w:noProof/>
        <w:lang w:eastAsia="da-DK"/>
      </w:rPr>
      <w:drawing>
        <wp:anchor distT="0" distB="0" distL="114300" distR="114300" simplePos="0" relativeHeight="251682816" behindDoc="0" locked="0" layoutInCell="1" allowOverlap="1" wp14:anchorId="6C39604C" wp14:editId="6C39604D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96041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6043" w14:textId="77777777" w:rsidR="000727E4" w:rsidRDefault="00C15058" w:rsidP="00B769DA">
    <w:r>
      <w:rPr>
        <w:noProof/>
        <w:lang w:eastAsia="da-DK"/>
      </w:rPr>
      <w:drawing>
        <wp:anchor distT="0" distB="0" distL="114300" distR="114300" simplePos="0" relativeHeight="251634665" behindDoc="0" locked="0" layoutInCell="1" allowOverlap="1" wp14:anchorId="6C39604E" wp14:editId="6C39604F">
          <wp:simplePos x="0" y="0"/>
          <wp:positionH relativeFrom="page">
            <wp:posOffset>1688905</wp:posOffset>
          </wp:positionH>
          <wp:positionV relativeFrom="page">
            <wp:posOffset>0</wp:posOffset>
          </wp:positionV>
          <wp:extent cx="5957570" cy="543560"/>
          <wp:effectExtent l="0" t="0" r="5080" b="8890"/>
          <wp:wrapNone/>
          <wp:docPr id="11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6D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33640" behindDoc="0" locked="0" layoutInCell="1" allowOverlap="1" wp14:anchorId="6C396050" wp14:editId="6C396051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58716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16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/>
                          </a:gs>
                          <a:gs pos="49000">
                            <a:srgbClr val="2878C8">
                              <a:lumMod val="55000"/>
                              <a:lumOff val="45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5444C" id="Rectangle 9" o:spid="_x0000_s1026" style="position:absolute;margin-left:411.15pt;margin-top:0;width:462.35pt;height:42.5pt;z-index:2516336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" fillcolor="#0070c0" stroked="f" strokeweight="2pt">
              <v:fill color2="white [3212]" rotate="t" angle="90" colors="0 #0070c0;32113f #83b5e6;1 white" focus="100%" type="gradient"/>
              <w10:wrap anchorx="margin" anchory="page"/>
            </v:rect>
          </w:pict>
        </mc:Fallback>
      </mc:AlternateContent>
    </w:r>
  </w:p>
  <w:p w14:paraId="6C396044" w14:textId="77777777" w:rsidR="00F331F3" w:rsidRDefault="005E392E" w:rsidP="00B769DA"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C396052" wp14:editId="6C396053">
          <wp:simplePos x="0" y="0"/>
          <wp:positionH relativeFrom="page">
            <wp:posOffset>720090</wp:posOffset>
          </wp:positionH>
          <wp:positionV relativeFrom="page">
            <wp:posOffset>538480</wp:posOffset>
          </wp:positionV>
          <wp:extent cx="972000" cy="5400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134C2"/>
    <w:multiLevelType w:val="hybridMultilevel"/>
    <w:tmpl w:val="0FE875C2"/>
    <w:lvl w:ilvl="0" w:tplc="81FE9372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A4D72"/>
    <w:multiLevelType w:val="hybridMultilevel"/>
    <w:tmpl w:val="A224EA8C"/>
    <w:lvl w:ilvl="0" w:tplc="A000A5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484E"/>
    <w:multiLevelType w:val="hybridMultilevel"/>
    <w:tmpl w:val="261C443E"/>
    <w:lvl w:ilvl="0" w:tplc="6292F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D49"/>
    <w:multiLevelType w:val="hybridMultilevel"/>
    <w:tmpl w:val="BE9AA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E5FD7"/>
    <w:multiLevelType w:val="hybridMultilevel"/>
    <w:tmpl w:val="0360B9BC"/>
    <w:lvl w:ilvl="0" w:tplc="115444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C3A3A"/>
    <w:multiLevelType w:val="hybridMultilevel"/>
    <w:tmpl w:val="D80CC92E"/>
    <w:lvl w:ilvl="0" w:tplc="5D32CB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73901"/>
    <w:multiLevelType w:val="hybridMultilevel"/>
    <w:tmpl w:val="4262F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76"/>
    <w:rsid w:val="00004865"/>
    <w:rsid w:val="0005116C"/>
    <w:rsid w:val="000727E4"/>
    <w:rsid w:val="00094ABD"/>
    <w:rsid w:val="000C408F"/>
    <w:rsid w:val="00116243"/>
    <w:rsid w:val="0013244F"/>
    <w:rsid w:val="00157961"/>
    <w:rsid w:val="00160952"/>
    <w:rsid w:val="0018175B"/>
    <w:rsid w:val="00182651"/>
    <w:rsid w:val="00244D70"/>
    <w:rsid w:val="00255C64"/>
    <w:rsid w:val="00293D49"/>
    <w:rsid w:val="002A1148"/>
    <w:rsid w:val="002D6F84"/>
    <w:rsid w:val="002E0008"/>
    <w:rsid w:val="002E74A4"/>
    <w:rsid w:val="002F5AEA"/>
    <w:rsid w:val="0032760C"/>
    <w:rsid w:val="00361AB0"/>
    <w:rsid w:val="0038374A"/>
    <w:rsid w:val="003B35B0"/>
    <w:rsid w:val="003B3C71"/>
    <w:rsid w:val="003B44F0"/>
    <w:rsid w:val="003B4D7B"/>
    <w:rsid w:val="003C4F9F"/>
    <w:rsid w:val="003C60F1"/>
    <w:rsid w:val="003F4C2E"/>
    <w:rsid w:val="00424709"/>
    <w:rsid w:val="004C01B2"/>
    <w:rsid w:val="004D42F2"/>
    <w:rsid w:val="00534DE4"/>
    <w:rsid w:val="00535955"/>
    <w:rsid w:val="0055493E"/>
    <w:rsid w:val="0056513B"/>
    <w:rsid w:val="005926F7"/>
    <w:rsid w:val="005A28D4"/>
    <w:rsid w:val="005A754C"/>
    <w:rsid w:val="005C5F97"/>
    <w:rsid w:val="005E392E"/>
    <w:rsid w:val="005E45A4"/>
    <w:rsid w:val="005E78CF"/>
    <w:rsid w:val="005F1580"/>
    <w:rsid w:val="005F3ED8"/>
    <w:rsid w:val="005F7020"/>
    <w:rsid w:val="00616149"/>
    <w:rsid w:val="00625C6E"/>
    <w:rsid w:val="00630F21"/>
    <w:rsid w:val="00640ABE"/>
    <w:rsid w:val="0065484C"/>
    <w:rsid w:val="00655B49"/>
    <w:rsid w:val="00663373"/>
    <w:rsid w:val="00681D83"/>
    <w:rsid w:val="00685DE6"/>
    <w:rsid w:val="006900C2"/>
    <w:rsid w:val="006B132B"/>
    <w:rsid w:val="006B30A9"/>
    <w:rsid w:val="006D70D0"/>
    <w:rsid w:val="007015F2"/>
    <w:rsid w:val="0070267E"/>
    <w:rsid w:val="00706E32"/>
    <w:rsid w:val="00742CE9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23AB4"/>
    <w:rsid w:val="00874F3C"/>
    <w:rsid w:val="00892D08"/>
    <w:rsid w:val="00893791"/>
    <w:rsid w:val="008A6E9C"/>
    <w:rsid w:val="008C6E7D"/>
    <w:rsid w:val="008E5A6D"/>
    <w:rsid w:val="008F32DF"/>
    <w:rsid w:val="008F4D20"/>
    <w:rsid w:val="00904875"/>
    <w:rsid w:val="00905575"/>
    <w:rsid w:val="00906394"/>
    <w:rsid w:val="00914ACF"/>
    <w:rsid w:val="00934690"/>
    <w:rsid w:val="00951B25"/>
    <w:rsid w:val="00983B74"/>
    <w:rsid w:val="00990263"/>
    <w:rsid w:val="00996266"/>
    <w:rsid w:val="009A4CCC"/>
    <w:rsid w:val="009B7977"/>
    <w:rsid w:val="009C3F43"/>
    <w:rsid w:val="009D29B1"/>
    <w:rsid w:val="009E032B"/>
    <w:rsid w:val="009E0B6D"/>
    <w:rsid w:val="009E4B94"/>
    <w:rsid w:val="00A65BC7"/>
    <w:rsid w:val="00A805DE"/>
    <w:rsid w:val="00AB5DA4"/>
    <w:rsid w:val="00AB6B7F"/>
    <w:rsid w:val="00AF1D02"/>
    <w:rsid w:val="00B00D92"/>
    <w:rsid w:val="00B45561"/>
    <w:rsid w:val="00B45EE0"/>
    <w:rsid w:val="00B769DA"/>
    <w:rsid w:val="00B819C1"/>
    <w:rsid w:val="00BC170B"/>
    <w:rsid w:val="00BE00B4"/>
    <w:rsid w:val="00C15058"/>
    <w:rsid w:val="00C37738"/>
    <w:rsid w:val="00CA6392"/>
    <w:rsid w:val="00CB7B0C"/>
    <w:rsid w:val="00CC6322"/>
    <w:rsid w:val="00CC63B9"/>
    <w:rsid w:val="00D32331"/>
    <w:rsid w:val="00D81AEC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F331F3"/>
    <w:rsid w:val="00F34799"/>
    <w:rsid w:val="00F577C7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602A"/>
  <w15:docId w15:val="{F0AE1475-CC02-4FCF-805C-6BAB710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Listeafsnit">
    <w:name w:val="List Paragraph"/>
    <w:basedOn w:val="Normal"/>
    <w:uiPriority w:val="99"/>
    <w:qFormat/>
    <w:rsid w:val="008C6E7D"/>
    <w:pPr>
      <w:spacing w:line="240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C6E7D"/>
    <w:rPr>
      <w:color w:val="605E5C"/>
      <w:shd w:val="clear" w:color="auto" w:fill="E1DFDD"/>
    </w:rPr>
  </w:style>
  <w:style w:type="paragraph" w:customStyle="1" w:styleId="Default">
    <w:name w:val="Default"/>
    <w:rsid w:val="005E45A4"/>
    <w:pPr>
      <w:autoSpaceDE w:val="0"/>
      <w:autoSpaceDN w:val="0"/>
      <w:adjustRightInd w:val="0"/>
      <w:spacing w:line="240" w:lineRule="auto"/>
    </w:pPr>
    <w:rPr>
      <w:rFonts w:cs="Verdan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E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dsbyklynger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c4edd92c-1357-4900-8bb3-2c37d1191fce">false</MimerDocPubDoc>
    <MimerSaveToArchive xmlns="c4edd92c-1357-4900-8bb3-2c37d1191fce">false</MimerSaveToArchive>
    <MimerDocId xmlns="c4edd92c-1357-4900-8bb3-2c37d1191fce">05C4058E-001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5D7ADC0D54A2C248965E962528787586" ma:contentTypeVersion="4" ma:contentTypeDescription="Opret et nyt dokument." ma:contentTypeScope="" ma:versionID="1d62722506bcf68d001731bf7645dc96">
  <xsd:schema xmlns:xsd="http://www.w3.org/2001/XMLSchema" xmlns:xs="http://www.w3.org/2001/XMLSchema" xmlns:p="http://schemas.microsoft.com/office/2006/metadata/properties" xmlns:ns2="c4edd92c-1357-4900-8bb3-2c37d1191fce" targetNamespace="http://schemas.microsoft.com/office/2006/metadata/properties" ma:root="true" ma:fieldsID="3311fbc2d8538200fe45f497c23a300d" ns2:_="">
    <xsd:import namespace="c4edd92c-1357-4900-8bb3-2c37d1191fce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d92c-1357-4900-8bb3-2c37d1191fce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F4FF2-5EFF-460B-8616-F88D5D842A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c4edd92c-1357-4900-8bb3-2c37d1191fce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31BBB-7DD1-4FBC-A452-8F55A72E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d92c-1357-4900-8bb3-2c37d1191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 Andersen</dc:creator>
  <cp:lastModifiedBy>Freja Wittstrøm Selsbæk</cp:lastModifiedBy>
  <cp:revision>2</cp:revision>
  <cp:lastPrinted>2014-05-27T11:07:00Z</cp:lastPrinted>
  <dcterms:created xsi:type="dcterms:W3CDTF">2021-03-23T06:55:00Z</dcterms:created>
  <dcterms:modified xsi:type="dcterms:W3CDTF">2021-03-23T06:55:00Z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0x0101002FC4A2EC31164BEC83D2656A73AEFD43008583CC0F728B45FF8E42817456CFDCB3005D7ADC0D54A2C248965E962528787586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